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EE97" w14:textId="77777777" w:rsidR="003E3B7A" w:rsidRDefault="00FD52B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A</w:t>
      </w:r>
      <w:r>
        <w:rPr>
          <w:b/>
          <w:color w:val="000000"/>
          <w:sz w:val="24"/>
          <w:szCs w:val="24"/>
        </w:rPr>
        <w:br/>
      </w:r>
    </w:p>
    <w:tbl>
      <w:tblPr>
        <w:tblStyle w:val="a"/>
        <w:tblW w:w="102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228"/>
      </w:tblGrid>
      <w:tr w:rsidR="003E3B7A" w14:paraId="531A41C2" w14:textId="77777777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F14B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AVVISO PUBBLICO</w:t>
            </w:r>
          </w:p>
          <w:p w14:paraId="6B19AD4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3E3B7A" w14:paraId="531BBF75" w14:textId="77777777">
        <w:trPr>
          <w:trHeight w:val="880"/>
        </w:trPr>
        <w:tc>
          <w:tcPr>
            <w:tcW w:w="10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80C6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820"/>
              <w:jc w:val="center"/>
              <w:rPr>
                <w:color w:val="323E4F"/>
                <w:sz w:val="24"/>
                <w:szCs w:val="24"/>
              </w:rPr>
            </w:pPr>
            <w:r>
              <w:rPr>
                <w:b/>
                <w:i/>
                <w:color w:val="323E4F"/>
                <w:sz w:val="24"/>
                <w:szCs w:val="24"/>
              </w:rPr>
      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Style w:val="a0"/>
              <w:tblW w:w="10200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3E3B7A" w14:paraId="41FB7B11" w14:textId="77777777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AE08D7" w14:textId="3A205B23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Il sottoscritto</w:t>
                  </w:r>
                  <w:r>
                    <w:rPr>
                      <w:color w:val="17365D"/>
                      <w:sz w:val="22"/>
                      <w:szCs w:val="22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9602F0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      </w:t>
                  </w:r>
                </w:p>
              </w:tc>
            </w:tr>
            <w:tr w:rsidR="003E3B7A" w14:paraId="50FAAF8C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AD18C2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9BC5A8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3E3B7A" w14:paraId="52FED4EB" w14:textId="77777777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D6EE4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40349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</w:t>
                  </w:r>
                </w:p>
              </w:tc>
            </w:tr>
            <w:tr w:rsidR="003E3B7A" w14:paraId="008F80BE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3B2D91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FC043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3E3B7A" w14:paraId="73293C17" w14:textId="77777777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4AA78E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0AC4B5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597CFD82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F328FB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77EAF0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3E3B7A" w14:paraId="07D2497E" w14:textId="77777777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165C0A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D5B01F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36DE7152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5A0B0A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6552C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3E3B7A" w14:paraId="5C030807" w14:textId="77777777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AE25D7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EE74C8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153D939B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7D98B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1A400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Legale rappresentante   </w:t>
                  </w:r>
                </w:p>
              </w:tc>
            </w:tr>
            <w:tr w:rsidR="003E3B7A" w14:paraId="46E9A909" w14:textId="77777777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461AB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dell’impresa</w:t>
                  </w:r>
                  <w:r>
                    <w:rPr>
                      <w:color w:val="17365D"/>
                      <w:sz w:val="22"/>
                      <w:szCs w:val="22"/>
                      <w:vertAlign w:val="superscript"/>
                    </w:rPr>
                    <w:footnoteReference w:id="2"/>
                  </w:r>
                  <w:r>
                    <w:rPr>
                      <w:color w:val="17365D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33DE73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2C9DA367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068E26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87ED0B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3E3B7A" w14:paraId="2612945F" w14:textId="77777777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92692E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D9DD7C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4D00AAEC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2CE70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4674ED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3E3B7A" w14:paraId="7E1F77FB" w14:textId="77777777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A9FF45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B2C43E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588F1CBE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AC2F6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2604B4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Partita IVA </w:t>
                  </w:r>
                </w:p>
              </w:tc>
            </w:tr>
            <w:tr w:rsidR="003E3B7A" w14:paraId="2C3B14C9" w14:textId="77777777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4E9D70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 xml:space="preserve">PEC – tel. – </w:t>
                  </w:r>
                  <w:proofErr w:type="gramStart"/>
                  <w:r>
                    <w:rPr>
                      <w:color w:val="17365D"/>
                      <w:sz w:val="22"/>
                      <w:szCs w:val="22"/>
                    </w:rPr>
                    <w:t>email</w:t>
                  </w:r>
                  <w:proofErr w:type="gramEnd"/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A8131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393D595B" w14:textId="77777777">
              <w:trPr>
                <w:trHeight w:val="1109"/>
                <w:jc w:val="center"/>
              </w:trPr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9930A4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EC0AAD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  <w:p w14:paraId="26625582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  <w:p w14:paraId="25771AB8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Iscritta al Registro Imprese di</w:t>
                  </w:r>
                </w:p>
                <w:p w14:paraId="6548CB0D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A29321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     La PEC aziendale è obbligatoria</w:t>
                  </w:r>
                </w:p>
                <w:p w14:paraId="5BF337EC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17365D"/>
                      <w:sz w:val="18"/>
                      <w:szCs w:val="18"/>
                    </w:rPr>
                  </w:pPr>
                </w:p>
                <w:p w14:paraId="1CB537E5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  <w:p w14:paraId="6F2E19E4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A42787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17365D"/>
                      <w:sz w:val="22"/>
                      <w:szCs w:val="22"/>
                    </w:rPr>
                  </w:pPr>
                </w:p>
                <w:p w14:paraId="728D4EDD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17365D"/>
                      <w:sz w:val="22"/>
                      <w:szCs w:val="22"/>
                    </w:rPr>
                  </w:pPr>
                </w:p>
                <w:p w14:paraId="321778E9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6499A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17365D"/>
                      <w:sz w:val="18"/>
                      <w:szCs w:val="18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  <w:p w14:paraId="3FC2734F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17365D"/>
                      <w:sz w:val="18"/>
                      <w:szCs w:val="18"/>
                    </w:rPr>
                  </w:pPr>
                </w:p>
                <w:p w14:paraId="21CE79CA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22F6EE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  <w:p w14:paraId="1D67B2F3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  <w:p w14:paraId="2E48C761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15A96F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  <w:tc>
                <w:tcPr>
                  <w:tcW w:w="302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F11CEF5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3B7A" w14:paraId="15B02B68" w14:textId="77777777">
              <w:trPr>
                <w:trHeight w:val="602"/>
                <w:jc w:val="center"/>
              </w:trPr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99D56C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D5027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 xml:space="preserve">Albo Imprese Artigiane              Codice ATECO 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189952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BECA1E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5CCE12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5A550B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7D4BEF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D6C77F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17365D"/>
                      <w:sz w:val="22"/>
                      <w:szCs w:val="22"/>
                    </w:rPr>
                  </w:pPr>
                </w:p>
              </w:tc>
            </w:tr>
          </w:tbl>
          <w:p w14:paraId="227DE736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820"/>
              <w:rPr>
                <w:color w:val="323E4F"/>
                <w:sz w:val="24"/>
                <w:szCs w:val="24"/>
              </w:rPr>
            </w:pPr>
          </w:p>
        </w:tc>
      </w:tr>
    </w:tbl>
    <w:p w14:paraId="6A8CD839" w14:textId="77777777" w:rsidR="003E3B7A" w:rsidRDefault="003E3B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E3B7A">
          <w:pgSz w:w="11906" w:h="16838"/>
          <w:pgMar w:top="962" w:right="1174" w:bottom="1276" w:left="992" w:header="159" w:footer="6" w:gutter="0"/>
          <w:pgNumType w:start="1"/>
          <w:cols w:space="720"/>
        </w:sectPr>
      </w:pPr>
      <w:bookmarkStart w:id="0" w:name="_gjdgxs" w:colFirst="0" w:colLast="0"/>
      <w:bookmarkEnd w:id="0"/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E3B7A" w14:paraId="6BC0C96A" w14:textId="77777777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14:paraId="6E05B36A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lastRenderedPageBreak/>
              <w:t>CHIEDE</w:t>
            </w:r>
          </w:p>
        </w:tc>
      </w:tr>
    </w:tbl>
    <w:p w14:paraId="5DFBD487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40"/>
        <w:jc w:val="center"/>
        <w:rPr>
          <w:color w:val="000000"/>
          <w:sz w:val="24"/>
          <w:szCs w:val="24"/>
        </w:rPr>
      </w:pPr>
    </w:p>
    <w:p w14:paraId="211523F9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che l’importo concesso sia accreditato sul seguente conto corrente bancario o postale intestato     all’impresa/lavoratore autonomo, individuato come conto corrente: </w:t>
      </w: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4666"/>
        <w:gridCol w:w="911"/>
        <w:gridCol w:w="2457"/>
      </w:tblGrid>
      <w:tr w:rsidR="003E3B7A" w14:paraId="22E4A476" w14:textId="77777777" w:rsidTr="00C745C9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1D4A2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Bancario/Postale</w:t>
            </w:r>
          </w:p>
        </w:tc>
        <w:tc>
          <w:tcPr>
            <w:tcW w:w="4666" w:type="dxa"/>
            <w:tcBorders>
              <w:top w:val="nil"/>
              <w:left w:val="nil"/>
              <w:right w:val="nil"/>
            </w:tcBorders>
            <w:vAlign w:val="center"/>
          </w:tcPr>
          <w:p w14:paraId="1E172824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A605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C/C n.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vAlign w:val="center"/>
          </w:tcPr>
          <w:p w14:paraId="31CD0FD1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</w:tr>
    </w:tbl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8793"/>
      </w:tblGrid>
      <w:tr w:rsidR="003E3B7A" w14:paraId="3B2EBD59" w14:textId="77777777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F5875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vAlign w:val="center"/>
          </w:tcPr>
          <w:p w14:paraId="26E144D7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2B1AB8C2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309BE71" w14:textId="77777777" w:rsidR="00C745C9" w:rsidRDefault="00C745C9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14:paraId="1FAAF663" w14:textId="2AA97C13" w:rsidR="00C745C9" w:rsidRDefault="00FD52BC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IBAN</w:t>
      </w:r>
      <w:r w:rsidR="00C745C9">
        <w:rPr>
          <w:rFonts w:ascii="Cambria" w:eastAsia="Cambria" w:hAnsi="Cambria" w:cs="Cambria"/>
          <w:color w:val="000000"/>
          <w:sz w:val="22"/>
          <w:szCs w:val="22"/>
        </w:rPr>
        <w:t>:</w:t>
      </w:r>
    </w:p>
    <w:tbl>
      <w:tblPr>
        <w:tblStyle w:val="a4"/>
        <w:tblW w:w="99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E3B7A" w14:paraId="581AB892" w14:textId="7777777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05A4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F803653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4B0EE83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2BAE1D8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76F588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B648FB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NUMERO DI CONTO CORRENTE</w:t>
            </w:r>
          </w:p>
        </w:tc>
      </w:tr>
      <w:tr w:rsidR="003E3B7A" w14:paraId="6A86843A" w14:textId="7777777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427AEC1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167E34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987DBD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0C0A6D6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714B4A9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14:paraId="40636480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01369A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3C9F042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512E8B9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3176C565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14:paraId="347F7268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854DAE6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A5E583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06BD5DA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23F80728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14:paraId="7D373FC7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B96A29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CE93B79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A9B7403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8BE7606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DC2A357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F010E4E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68EAE0A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AB77818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B870EFA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75679FF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1B92D1C7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</w:tr>
    </w:tbl>
    <w:p w14:paraId="458B831B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40"/>
        <w:jc w:val="center"/>
        <w:rPr>
          <w:color w:val="000000"/>
          <w:sz w:val="24"/>
          <w:szCs w:val="24"/>
        </w:rPr>
      </w:pPr>
    </w:p>
    <w:p w14:paraId="14317B14" w14:textId="77777777" w:rsidR="003E3B7A" w:rsidRDefault="00FD52BC" w:rsidP="00C745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Consapevole delle sanzioni penali nel caso di dichiarazioni non veritiere e richiamate dall’</w:t>
      </w:r>
      <w:bookmarkStart w:id="1" w:name="30j0zll" w:colFirst="0" w:colLast="0"/>
      <w:bookmarkEnd w:id="1"/>
      <w:r>
        <w:rPr>
          <w:color w:val="000000"/>
          <w:sz w:val="24"/>
          <w:szCs w:val="24"/>
        </w:rPr>
        <w:t>art. 76 del DPR 445 del 28/12/2000,</w:t>
      </w:r>
    </w:p>
    <w:tbl>
      <w:tblPr>
        <w:tblStyle w:val="a5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E3B7A" w14:paraId="6BC94981" w14:textId="77777777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60B1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b/>
                <w:color w:val="FFFFFF"/>
                <w:sz w:val="24"/>
                <w:szCs w:val="24"/>
              </w:rPr>
              <w:t>DICHIARA</w:t>
            </w:r>
          </w:p>
        </w:tc>
      </w:tr>
    </w:tbl>
    <w:p w14:paraId="2415C696" w14:textId="77777777" w:rsidR="003E3B7A" w:rsidRDefault="00FD52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7"/>
        </w:tabs>
        <w:spacing w:after="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 preso integrale visione </w:t>
      </w:r>
      <w:r>
        <w:rPr>
          <w:i/>
          <w:color w:val="000000"/>
          <w:sz w:val="24"/>
          <w:szCs w:val="24"/>
        </w:rPr>
        <w:t>dell’Avviso pubblico per contributi a fondo perduto per spese di gestione, in attuazione del DPCM</w:t>
      </w:r>
      <w:r w:rsidR="00416841">
        <w:rPr>
          <w:i/>
          <w:color w:val="000000"/>
          <w:sz w:val="24"/>
          <w:szCs w:val="24"/>
        </w:rPr>
        <w:t xml:space="preserve"> 24 settembre 2020 </w:t>
      </w:r>
      <w:r>
        <w:rPr>
          <w:i/>
          <w:color w:val="000000"/>
          <w:sz w:val="24"/>
          <w:szCs w:val="24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>
        <w:rPr>
          <w:color w:val="000000"/>
          <w:sz w:val="24"/>
          <w:szCs w:val="24"/>
        </w:rPr>
        <w:t>;</w:t>
      </w:r>
    </w:p>
    <w:p w14:paraId="7270318B" w14:textId="77777777" w:rsidR="003E3B7A" w:rsidRDefault="00FD52BC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7"/>
        </w:tabs>
        <w:spacing w:after="26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rientrare nella tipologia di soggetti beneficiari di cui all’articolo 6 dell’Avviso in quanto     </w:t>
      </w:r>
      <w:proofErr w:type="gramStart"/>
      <w:r>
        <w:rPr>
          <w:color w:val="000000"/>
          <w:sz w:val="24"/>
          <w:szCs w:val="24"/>
        </w:rPr>
        <w:t xml:space="preserve">   (</w:t>
      </w:r>
      <w:proofErr w:type="gramEnd"/>
      <w:r>
        <w:rPr>
          <w:color w:val="000000"/>
          <w:sz w:val="24"/>
          <w:szCs w:val="24"/>
        </w:rPr>
        <w:t>barrare la casella pertinente):</w:t>
      </w:r>
      <w:bookmarkStart w:id="3" w:name="3znysh7" w:colFirst="0" w:colLast="0"/>
      <w:bookmarkEnd w:id="3"/>
    </w:p>
    <w:p w14:paraId="5529A585" w14:textId="77777777" w:rsidR="003E3B7A" w:rsidRDefault="00FD52B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97"/>
        </w:tabs>
        <w:spacing w:after="260"/>
        <w:ind w:left="1418" w:hanging="698"/>
        <w:jc w:val="both"/>
        <w:rPr>
          <w:color w:val="000000"/>
          <w:sz w:val="24"/>
          <w:szCs w:val="24"/>
        </w:rPr>
      </w:pPr>
      <w:bookmarkStart w:id="4" w:name="2et92p0" w:colFirst="0" w:colLast="0"/>
      <w:bookmarkEnd w:id="4"/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ab/>
        <w:t>………………………………………………………………………………………..</w:t>
      </w:r>
    </w:p>
    <w:p w14:paraId="39BFBB41" w14:textId="77777777" w:rsidR="003E3B7A" w:rsidRDefault="00FD52B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0"/>
        </w:tabs>
        <w:spacing w:after="260"/>
        <w:ind w:left="1418" w:hanging="698"/>
        <w:jc w:val="both"/>
        <w:rPr>
          <w:color w:val="000000"/>
          <w:sz w:val="24"/>
          <w:szCs w:val="24"/>
        </w:rPr>
      </w:pPr>
      <w:bookmarkStart w:id="5" w:name="tyjcwt" w:colFirst="0" w:colLast="0"/>
      <w:bookmarkEnd w:id="5"/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ab/>
        <w:t>……………………………………………………………………………………..</w:t>
      </w:r>
    </w:p>
    <w:p w14:paraId="0B7F8196" w14:textId="77777777" w:rsidR="003E3B7A" w:rsidRDefault="00FD52B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0"/>
        </w:tabs>
        <w:spacing w:after="260"/>
        <w:ind w:left="1418" w:hanging="698"/>
        <w:jc w:val="both"/>
        <w:rPr>
          <w:color w:val="000000"/>
          <w:sz w:val="24"/>
          <w:szCs w:val="24"/>
        </w:rPr>
      </w:pPr>
      <w:bookmarkStart w:id="6" w:name="3dy6vkm" w:colFirst="0" w:colLast="0"/>
      <w:bookmarkEnd w:id="6"/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ab/>
        <w:t>di possedere i requisiti di ammissibilità di cui all’articolo 4 del presente avviso</w:t>
      </w:r>
    </w:p>
    <w:tbl>
      <w:tblPr>
        <w:tblStyle w:val="a6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E3B7A" w14:paraId="1BF11EB0" w14:textId="77777777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0A38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72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DICHIARA, altresì</w:t>
            </w:r>
          </w:p>
          <w:p w14:paraId="17E3DF10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ai sensi degli art. 46 e 47 del DPR 28 dicembre 2000, n. 445</w:t>
            </w:r>
          </w:p>
        </w:tc>
      </w:tr>
    </w:tbl>
    <w:p w14:paraId="0C33106B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98"/>
        </w:tabs>
        <w:spacing w:after="260"/>
        <w:ind w:left="720"/>
        <w:jc w:val="both"/>
        <w:rPr>
          <w:color w:val="000000"/>
          <w:sz w:val="24"/>
          <w:szCs w:val="24"/>
        </w:rPr>
      </w:pPr>
    </w:p>
    <w:p w14:paraId="1E09A17B" w14:textId="77777777" w:rsidR="003E3B7A" w:rsidRDefault="00FD52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8"/>
        </w:tabs>
        <w:spacing w:after="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non essere impresa in difficoltà alla data del ……………; </w:t>
      </w:r>
    </w:p>
    <w:p w14:paraId="72849F88" w14:textId="77777777" w:rsidR="003E3B7A" w:rsidRDefault="00FD52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8"/>
        </w:tabs>
        <w:spacing w:after="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cessato l’attività alla data del 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;</w:t>
      </w:r>
    </w:p>
    <w:p w14:paraId="64E918EB" w14:textId="77777777" w:rsidR="003E3B7A" w:rsidRPr="007E3B76" w:rsidRDefault="00FD52BC" w:rsidP="007E3B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8"/>
        </w:tabs>
        <w:spacing w:after="26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l’impresa non ha usufruito di benefici considerati illegali o incompatibili dalla Commissione Europea, ovvero di averli restituiti o bloccati</w:t>
      </w:r>
      <w:r w:rsidR="007E3B76">
        <w:rPr>
          <w:color w:val="000000"/>
          <w:sz w:val="24"/>
          <w:szCs w:val="24"/>
        </w:rPr>
        <w:t xml:space="preserve"> in un conto particolare;</w:t>
      </w:r>
    </w:p>
    <w:tbl>
      <w:tblPr>
        <w:tblStyle w:val="a7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E3B7A" w14:paraId="5A67D049" w14:textId="77777777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DA98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72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ALLEGA</w:t>
            </w:r>
          </w:p>
        </w:tc>
      </w:tr>
    </w:tbl>
    <w:p w14:paraId="5BAE5CE8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 w:line="228" w:lineRule="auto"/>
        <w:ind w:left="720"/>
        <w:jc w:val="both"/>
        <w:rPr>
          <w:color w:val="000000"/>
          <w:sz w:val="16"/>
          <w:szCs w:val="16"/>
          <w:highlight w:val="cyan"/>
        </w:rPr>
      </w:pPr>
    </w:p>
    <w:p w14:paraId="4B2F08B2" w14:textId="77777777" w:rsidR="003E3B7A" w:rsidRDefault="00FD52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 w:line="22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Fotocopia di un proprio documento di identità in corso di validità;</w:t>
      </w:r>
    </w:p>
    <w:p w14:paraId="666D7B64" w14:textId="77777777" w:rsidR="003E3B7A" w:rsidRDefault="00FD52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 w:line="22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Attestazione dei requisiti di ammissibilità (Allegato B).</w:t>
      </w:r>
    </w:p>
    <w:p w14:paraId="1123864B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E3B25B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Data, timbro e firma del legale rappresentante</w:t>
      </w:r>
    </w:p>
    <w:p w14:paraId="2C3E0EFF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(firma resa autentica allegando copia di documento di identità ai sensi dell’art. 38 DPR 445/2000)</w:t>
      </w:r>
      <w:bookmarkStart w:id="7" w:name="1t3h5sf" w:colFirst="0" w:colLast="0"/>
      <w:bookmarkEnd w:id="7"/>
    </w:p>
    <w:p w14:paraId="63D2207B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34F257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41BD68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0C3BC3" w14:textId="77777777" w:rsidR="003E3B7A" w:rsidRDefault="00FD52BC">
      <w:pPr>
        <w:pBdr>
          <w:top w:val="single" w:sz="4" w:space="1" w:color="2F5496"/>
          <w:left w:val="nil"/>
          <w:bottom w:val="single" w:sz="4" w:space="1" w:color="2F5496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sottoscritto, ai sensi del D. Lgs. 196/2003 e del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Regolamento (UE) 2016/679 "Regolamento Generale sulla Protezione dei dati”, manifesta il consenso a che la Region</w:t>
      </w:r>
      <w:r w:rsidR="009C4A9A">
        <w:rPr>
          <w:color w:val="000000"/>
          <w:sz w:val="24"/>
          <w:szCs w:val="24"/>
        </w:rPr>
        <w:t>e Campania</w:t>
      </w:r>
      <w:r>
        <w:rPr>
          <w:color w:val="000000"/>
          <w:sz w:val="24"/>
          <w:szCs w:val="24"/>
        </w:rPr>
        <w:t xml:space="preserve"> proceda al trattamento, anche automatizzato, dei dati personali e sensibili, ivi inclusa la loro eventuale comunicazione/diffusione ai soggetti indicati nella </w:t>
      </w:r>
      <w:proofErr w:type="gramStart"/>
      <w:r>
        <w:rPr>
          <w:color w:val="000000"/>
          <w:sz w:val="24"/>
          <w:szCs w:val="24"/>
        </w:rPr>
        <w:t>predetta</w:t>
      </w:r>
      <w:proofErr w:type="gramEnd"/>
      <w:r>
        <w:rPr>
          <w:color w:val="000000"/>
          <w:sz w:val="24"/>
          <w:szCs w:val="24"/>
        </w:rPr>
        <w:t xml:space="preserve"> informativa, limitatamente ai fini ivi richiamati.</w:t>
      </w:r>
    </w:p>
    <w:tbl>
      <w:tblPr>
        <w:tblStyle w:val="a8"/>
        <w:tblW w:w="96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52"/>
        <w:gridCol w:w="5387"/>
      </w:tblGrid>
      <w:tr w:rsidR="003E3B7A" w14:paraId="1C224370" w14:textId="77777777">
        <w:trPr>
          <w:trHeight w:val="329"/>
        </w:trPr>
        <w:tc>
          <w:tcPr>
            <w:tcW w:w="9639" w:type="dxa"/>
            <w:gridSpan w:val="2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80C8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FFFF"/>
                <w:sz w:val="22"/>
                <w:szCs w:val="22"/>
              </w:rPr>
              <w:t>Ai sensi dell’art. 38 del D.P.R. n. 445/2000, si allega copia di documento di identità in corso di validità</w:t>
            </w:r>
          </w:p>
        </w:tc>
      </w:tr>
      <w:tr w:rsidR="003E3B7A" w14:paraId="0F0E1754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DDCD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323E4F"/>
                <w:sz w:val="22"/>
                <w:szCs w:val="22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F191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3E3B7A" w14:paraId="3AE4679A" w14:textId="77777777">
        <w:trPr>
          <w:trHeight w:val="284"/>
        </w:trPr>
        <w:tc>
          <w:tcPr>
            <w:tcW w:w="4252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A837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323E4F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1063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</w:rPr>
              <w:t>Tipo di documento di identità valido – Es. Carta di Identità</w:t>
            </w:r>
          </w:p>
        </w:tc>
      </w:tr>
      <w:tr w:rsidR="003E3B7A" w14:paraId="55FD7921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5D47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323E4F"/>
                <w:sz w:val="22"/>
                <w:szCs w:val="22"/>
              </w:rPr>
              <w:t>n.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60F0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3E3B7A" w14:paraId="56D2718C" w14:textId="77777777">
        <w:trPr>
          <w:trHeight w:val="284"/>
        </w:trPr>
        <w:tc>
          <w:tcPr>
            <w:tcW w:w="4252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CBB0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323E4F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23F0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</w:rPr>
              <w:t>Numero del documento di identità indicato</w:t>
            </w:r>
          </w:p>
        </w:tc>
      </w:tr>
      <w:tr w:rsidR="003E3B7A" w14:paraId="16E65EE9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ED03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323E4F"/>
                <w:sz w:val="22"/>
                <w:szCs w:val="22"/>
              </w:rPr>
              <w:t>rilasciato 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6E2C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3E3B7A" w14:paraId="3839D298" w14:textId="77777777">
        <w:trPr>
          <w:trHeight w:val="284"/>
        </w:trPr>
        <w:tc>
          <w:tcPr>
            <w:tcW w:w="4252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CAB7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323E4F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9F8E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</w:rPr>
              <w:t>Ente che ha rilasciato il documento di identità indicato</w:t>
            </w:r>
          </w:p>
        </w:tc>
      </w:tr>
      <w:tr w:rsidR="003E3B7A" w14:paraId="7AA84978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DA0D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323E4F"/>
                <w:sz w:val="22"/>
                <w:szCs w:val="22"/>
              </w:rPr>
              <w:t>il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ED7A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3E3B7A" w14:paraId="4E6C2200" w14:textId="77777777">
        <w:trPr>
          <w:trHeight w:val="284"/>
        </w:trPr>
        <w:tc>
          <w:tcPr>
            <w:tcW w:w="4252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6CDE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323E4F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4643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</w:rPr>
              <w:t>Data di rilascio del documento di identità indicato</w:t>
            </w:r>
          </w:p>
        </w:tc>
      </w:tr>
      <w:tr w:rsidR="003E3B7A" w14:paraId="19BB541F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338B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323E4F"/>
                <w:sz w:val="22"/>
                <w:szCs w:val="22"/>
              </w:rPr>
              <w:t xml:space="preserve">Luogo e Data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114C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14:paraId="4296F5FD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8" w:name="4d34og8" w:colFirst="0" w:colLast="0"/>
      <w:bookmarkEnd w:id="8"/>
    </w:p>
    <w:p w14:paraId="7C5AC14C" w14:textId="77777777" w:rsidR="00C745C9" w:rsidRDefault="00C745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25C15A0" w14:textId="77777777" w:rsidR="00C745C9" w:rsidRDefault="00C745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467C4C0" w14:textId="40B672BA" w:rsidR="003E3B7A" w:rsidRDefault="00FD52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Data, timbro e firma del legale rappresentante</w:t>
      </w:r>
    </w:p>
    <w:p w14:paraId="0BF3CB6D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(firma resa autentica allegando copia di documento di identità ai sensi dell’art. 38 DPR 445/2000)</w:t>
      </w:r>
    </w:p>
    <w:p w14:paraId="22CFC7A0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82A135A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1352F73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3E3B7A" w:rsidSect="007F3A8D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6CB3" w14:textId="77777777" w:rsidR="003D0DF9" w:rsidRDefault="003D0DF9">
      <w:r>
        <w:separator/>
      </w:r>
    </w:p>
  </w:endnote>
  <w:endnote w:type="continuationSeparator" w:id="0">
    <w:p w14:paraId="2E247D5C" w14:textId="77777777" w:rsidR="003D0DF9" w:rsidRDefault="003D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685D" w14:textId="77777777" w:rsidR="003E3B7A" w:rsidRDefault="003E3B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611F" w14:textId="77777777" w:rsidR="003D0DF9" w:rsidRDefault="003D0DF9">
      <w:r>
        <w:separator/>
      </w:r>
    </w:p>
  </w:footnote>
  <w:footnote w:type="continuationSeparator" w:id="0">
    <w:p w14:paraId="05D5C903" w14:textId="77777777" w:rsidR="003D0DF9" w:rsidRDefault="003D0DF9">
      <w:r>
        <w:continuationSeparator/>
      </w:r>
    </w:p>
  </w:footnote>
  <w:footnote w:id="1">
    <w:p w14:paraId="748044AE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Titolare, legale rappresentante o procuratore speciale (in quest’ultima ipotesi allegare procura o copia autenticata della stessa).</w:t>
      </w:r>
    </w:p>
  </w:footnote>
  <w:footnote w:id="2">
    <w:p w14:paraId="77D7C2B1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Indicare la ragione sociale.</w:t>
      </w:r>
    </w:p>
    <w:p w14:paraId="2B54F51E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54C3A44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8F31" w14:textId="77777777" w:rsidR="003E3B7A" w:rsidRDefault="00FD52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  <w:p w14:paraId="338535E0" w14:textId="77777777" w:rsidR="003E3B7A" w:rsidRDefault="003E3B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B7A34"/>
    <w:multiLevelType w:val="multilevel"/>
    <w:tmpl w:val="C0700FB0"/>
    <w:lvl w:ilvl="0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F7F2B03"/>
    <w:multiLevelType w:val="multilevel"/>
    <w:tmpl w:val="A992E168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C9692B"/>
    <w:multiLevelType w:val="multilevel"/>
    <w:tmpl w:val="B394B1FC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22311535">
    <w:abstractNumId w:val="1"/>
  </w:num>
  <w:num w:numId="2" w16cid:durableId="130758811">
    <w:abstractNumId w:val="2"/>
  </w:num>
  <w:num w:numId="3" w16cid:durableId="205115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7A"/>
    <w:rsid w:val="001452CE"/>
    <w:rsid w:val="0019161F"/>
    <w:rsid w:val="003478D5"/>
    <w:rsid w:val="003D0DF9"/>
    <w:rsid w:val="003E3B7A"/>
    <w:rsid w:val="00416841"/>
    <w:rsid w:val="00417D1F"/>
    <w:rsid w:val="00590735"/>
    <w:rsid w:val="006410E8"/>
    <w:rsid w:val="006D7BF3"/>
    <w:rsid w:val="00706C24"/>
    <w:rsid w:val="007E3B76"/>
    <w:rsid w:val="007F3A8D"/>
    <w:rsid w:val="0097533F"/>
    <w:rsid w:val="009C4A9A"/>
    <w:rsid w:val="00AA24E9"/>
    <w:rsid w:val="00C745C9"/>
    <w:rsid w:val="00C92BB5"/>
    <w:rsid w:val="00F07BD8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CEDF"/>
  <w15:docId w15:val="{09025E4B-BEA4-4057-9CD4-7C391A49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F3A8D"/>
  </w:style>
  <w:style w:type="paragraph" w:styleId="Titolo1">
    <w:name w:val="heading 1"/>
    <w:basedOn w:val="Normale"/>
    <w:next w:val="Normale"/>
    <w:rsid w:val="007F3A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F3A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F3A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F3A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F3A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F3A8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F3A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F3A8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F3A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3A8D"/>
    <w:tblPr>
      <w:tblStyleRowBandSize w:val="1"/>
      <w:tblStyleColBandSize w:val="1"/>
    </w:tblPr>
  </w:style>
  <w:style w:type="table" w:customStyle="1" w:styleId="a0">
    <w:basedOn w:val="TableNormal"/>
    <w:rsid w:val="007F3A8D"/>
    <w:tblPr>
      <w:tblStyleRowBandSize w:val="1"/>
      <w:tblStyleColBandSize w:val="1"/>
    </w:tblPr>
  </w:style>
  <w:style w:type="table" w:customStyle="1" w:styleId="a1">
    <w:basedOn w:val="TableNormal"/>
    <w:rsid w:val="007F3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F3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F3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F3A8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F3A8D"/>
    <w:tblPr>
      <w:tblStyleRowBandSize w:val="1"/>
      <w:tblStyleColBandSize w:val="1"/>
    </w:tblPr>
  </w:style>
  <w:style w:type="table" w:customStyle="1" w:styleId="a6">
    <w:basedOn w:val="TableNormal"/>
    <w:rsid w:val="007F3A8D"/>
    <w:tblPr>
      <w:tblStyleRowBandSize w:val="1"/>
      <w:tblStyleColBandSize w:val="1"/>
    </w:tblPr>
  </w:style>
  <w:style w:type="table" w:customStyle="1" w:styleId="a7">
    <w:basedOn w:val="TableNormal"/>
    <w:rsid w:val="007F3A8D"/>
    <w:tblPr>
      <w:tblStyleRowBandSize w:val="1"/>
      <w:tblStyleColBandSize w:val="1"/>
    </w:tblPr>
  </w:style>
  <w:style w:type="table" w:customStyle="1" w:styleId="a8">
    <w:basedOn w:val="TableNormal"/>
    <w:rsid w:val="007F3A8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8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2020-12-14T07:15:00Z</cp:lastPrinted>
  <dcterms:created xsi:type="dcterms:W3CDTF">2021-01-14T10:35:00Z</dcterms:created>
  <dcterms:modified xsi:type="dcterms:W3CDTF">2023-11-14T11:05:00Z</dcterms:modified>
</cp:coreProperties>
</file>